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21871185302734" w:lineRule="auto"/>
        <w:ind w:left="587.1310424804688" w:right="657.773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76910" cy="6551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551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Regional Science Consortium Seasonal Technician Internship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highlight w:val="white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1.920000076293945"/>
          <w:szCs w:val="31.920000076293945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8156738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Dates of Internship: May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th,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- September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highlight w:val="white"/>
          <w:rtl w:val="0"/>
        </w:rPr>
        <w:t xml:space="preserve">1st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Wage: $13.00/hour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726318359375" w:line="240" w:lineRule="auto"/>
        <w:ind w:left="4.636764526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Regional Science Consortium (RSC) Mission Statement: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29.2566156387329" w:lineRule="auto"/>
        <w:ind w:left="7.948760986328125" w:right="273.61572265625" w:hanging="3.091201782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Located on the shores of Lake Erie, the RSC is a 501(c)3 non-profit organization facilitating research, education,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collaborations with RSC members. The RSC is a consortium of institutions seeking collaborations in scientific research and education.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1083984375" w:line="240" w:lineRule="auto"/>
        <w:ind w:left="11.92321777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Seasonal Technician Internship Description: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2939453125" w:line="230.34191608428955" w:lineRule="auto"/>
        <w:ind w:left="7.72796630859375" w:right="0" w:firstLine="6.6239929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Seasonal technicians assist in the Beach Monitoring and Notification Program at Presque Isle State Park focusing on water quality. Intern duties may include but are not limited 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1669921875" w:line="240" w:lineRule="auto"/>
        <w:ind w:left="379.65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Participating in trainings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65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Daily water sample collections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65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Water quality data collections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65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Water analysis using IDEXX Colilert and Enterolert 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65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Vacuum filtration and plating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65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Data entry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65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Daily determinations for predictive modeling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65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Communicating results daily to local agencies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65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Other duties as assigned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5377197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953689575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Expectations of Competitive Applicants: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604736328125" w:line="229.25597190856934" w:lineRule="auto"/>
        <w:ind w:left="7.065582275390625" w:right="66.217041015625" w:hanging="0.66238403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The RSC Technician Interns must maintain flexible schedules and are expected to work weekend days and holidays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during the internship. Competitive applicants will include those with previous experience working in a laboratory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students in current pursuit of a degree in biology, chemistry, environmental science, or other related fields. Competitive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applicants include those that work well in a team setting, have previous field and/or lab experience, and are interested in a career in a related field of study.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1114501953125" w:line="228.7129783630371" w:lineRule="auto"/>
        <w:ind w:left="0" w:right="188.892822265625" w:firstLine="5.9616088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Interns are expected to work outdoors under varying weather conditions and must be able to work in chest waders, 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waders, and rain gear. Interns will work on various terrain including sandy and wet areas. The RSC will 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necessary equipment such as waders and rain gear. Interns must be able to walk at least 2 miles per day and lift up to 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pounds. Interns are required to have a valid driver’s license and a Pennsylvania Fishing License. Housing will be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responsibility of the Intern, however contact the RSC if assistance is needed in locating accommodations.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0482177734375" w:line="240" w:lineRule="auto"/>
        <w:ind w:left="11.92321777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Submitting an Application: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6212158203125" w:line="228.9373254776001" w:lineRule="auto"/>
        <w:ind w:left="1.7665863037109375" w:right="194.571533203125" w:firstLine="0.4414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applicants should submit a cover letter and resume to RSC Laboratory and Field Manager, Sean Dalton, at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sean@regsciconsort.com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Applications will be accepted until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January 15,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The RSC is looking to hire 4  full-time technicians. Interviews of select applicants will begin in early February. Decisions will be released by the end of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February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